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</w:t>
      </w:r>
    </w:p>
    <w:p>
      <w:pPr>
        <w:ind w:firstLine="148" w:firstLineChars="49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0"/>
        </w:rPr>
        <w:t>　　　　　　　　　　　　　　　　　　</w:t>
      </w:r>
      <w:r>
        <w:rPr>
          <w:rFonts w:hint="eastAsia"/>
          <w:b/>
          <w:bCs/>
          <w:sz w:val="24"/>
        </w:rPr>
        <w:t>编号：</w:t>
      </w:r>
      <w:r>
        <w:rPr>
          <w:b/>
          <w:bCs/>
          <w:sz w:val="24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中宋" w:hAnsi="华文中宋" w:eastAsia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  <w:szCs w:val="36"/>
        </w:rPr>
        <w:t>2024年上半年房地产经纪专业人员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职业资格考试</w:t>
      </w:r>
    </w:p>
    <w:bookmarkEnd w:id="0"/>
    <w:p>
      <w:pPr>
        <w:spacing w:line="600" w:lineRule="exact"/>
        <w:jc w:val="center"/>
        <w:rPr>
          <w:rFonts w:hint="eastAsia"/>
        </w:rPr>
      </w:pPr>
      <w:r>
        <w:rPr>
          <w:rFonts w:hint="eastAsia"/>
          <w:b/>
          <w:bCs/>
          <w:sz w:val="30"/>
        </w:rPr>
        <w:t>异　议　复　查　申　请　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8"/>
        <w:gridCol w:w="1097"/>
        <w:gridCol w:w="709"/>
        <w:gridCol w:w="1134"/>
        <w:gridCol w:w="283"/>
        <w:gridCol w:w="992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考试名称</w:t>
            </w:r>
          </w:p>
        </w:tc>
        <w:tc>
          <w:tcPr>
            <w:tcW w:w="7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异议考试科目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公布的考试成绩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申请复查内容</w:t>
            </w:r>
          </w:p>
        </w:tc>
        <w:tc>
          <w:tcPr>
            <w:tcW w:w="6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ind w:left="552" w:hanging="552" w:hangingChars="230"/>
              <w:rPr>
                <w:sz w:val="24"/>
              </w:rPr>
            </w:pPr>
            <w:r>
              <w:rPr>
                <w:rFonts w:hint="eastAsia"/>
                <w:sz w:val="24"/>
              </w:rPr>
              <w:t>参加了考试但无成绩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552" w:hanging="552" w:hangingChars="230"/>
              <w:rPr>
                <w:sz w:val="24"/>
              </w:rPr>
            </w:pPr>
            <w:r>
              <w:rPr>
                <w:rFonts w:hint="eastAsia"/>
                <w:sz w:val="24"/>
              </w:rPr>
              <w:t>报名申请免试但公布为非免试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552" w:hanging="552" w:hangingChars="230"/>
              <w:rPr>
                <w:sz w:val="24"/>
              </w:rPr>
            </w:pPr>
            <w:r>
              <w:rPr>
                <w:rFonts w:hint="eastAsia"/>
                <w:sz w:val="24"/>
              </w:rPr>
              <w:t>未违纪但被公布为违纪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552" w:hanging="552" w:hangingChars="230"/>
              <w:rPr>
                <w:sz w:val="24"/>
              </w:rPr>
            </w:pPr>
            <w:r>
              <w:rPr>
                <w:rFonts w:hint="eastAsia"/>
                <w:sz w:val="24"/>
              </w:rPr>
              <w:t>往年有保留成绩但被漏掉</w:t>
            </w:r>
          </w:p>
          <w:p>
            <w:pPr>
              <w:rPr>
                <w:sz w:val="24"/>
              </w:rPr>
            </w:pPr>
          </w:p>
        </w:tc>
      </w:tr>
    </w:tbl>
    <w:p>
      <w:pPr>
        <w:spacing w:line="240" w:lineRule="exact"/>
        <w:jc w:val="center"/>
        <w:rPr>
          <w:rFonts w:hint="eastAsia"/>
          <w:b/>
          <w:bCs/>
          <w:sz w:val="24"/>
        </w:rPr>
      </w:pPr>
    </w:p>
    <w:p>
      <w:pPr>
        <w:spacing w:line="30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申　　请　　须　　知</w:t>
      </w:r>
    </w:p>
    <w:p>
      <w:pPr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1．全国房地产经纪专业人员职业资格考试全部采取无纸化考试，考试成绩计分均由计算机完成。根据相关规定，本考试异议复查内容</w:t>
      </w:r>
      <w:r>
        <w:rPr>
          <w:rFonts w:hint="eastAsia" w:ascii="宋体" w:hAnsi="宋体"/>
          <w:b/>
          <w:sz w:val="24"/>
        </w:rPr>
        <w:t>仅限上表中列举情形</w:t>
      </w:r>
      <w:r>
        <w:rPr>
          <w:rFonts w:hint="eastAsia" w:ascii="宋体" w:hAnsi="宋体"/>
          <w:sz w:val="24"/>
        </w:rPr>
        <w:t>。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2．每位考生同一考试科目，只受理一次复查申请。</w:t>
      </w:r>
    </w:p>
    <w:p>
      <w:pPr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3．经复核公布结果有误的，将通过考生异议复查申请表中所留信息告知。</w:t>
      </w: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jc w:val="right"/>
        <w:rPr>
          <w:sz w:val="24"/>
        </w:rPr>
      </w:pPr>
      <w:r>
        <w:rPr>
          <w:rFonts w:hint="eastAsia"/>
          <w:sz w:val="24"/>
        </w:rPr>
        <w:t>考生签名：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00" w:lineRule="auto"/>
        <w:ind w:firstLine="720"/>
        <w:jc w:val="right"/>
        <w:rPr>
          <w:sz w:val="24"/>
        </w:rPr>
      </w:pPr>
    </w:p>
    <w:p>
      <w:pPr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受理人签章：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F4F77"/>
    <w:multiLevelType w:val="multilevel"/>
    <w:tmpl w:val="50DF4F77"/>
    <w:lvl w:ilvl="0" w:tentative="0">
      <w:start w:val="63"/>
      <w:numFmt w:val="bullet"/>
      <w:lvlText w:val="□"/>
      <w:lvlJc w:val="left"/>
      <w:pPr>
        <w:tabs>
          <w:tab w:val="left" w:pos="480"/>
        </w:tabs>
        <w:ind w:left="480" w:hanging="48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N2ExYzljZGZkMGZmNTQ3N2ExZjc4Y2NkOWI4YjIifQ=="/>
  </w:docVars>
  <w:rsids>
    <w:rsidRoot w:val="00765EB6"/>
    <w:rsid w:val="00765EB6"/>
    <w:rsid w:val="00CF0DD7"/>
    <w:rsid w:val="09D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2024-07-08T06:59:00Z</dcterms:created>
  <dc:creator>Microsoft 帐户</dc:creator>
  <cp:lastModifiedBy>语辰</cp:lastModifiedBy>
  <dcterms:modified xsi:type="dcterms:W3CDTF">2024-07-10T06:51:45Z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77DB181536044EE0840C8245EDC8647A_12</vt:lpwstr>
  </property>
</Properties>
</file>